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31" w:rsidRDefault="00235646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 wp14:anchorId="71407F90" wp14:editId="526AAD79">
            <wp:simplePos x="0" y="0"/>
            <wp:positionH relativeFrom="column">
              <wp:posOffset>-323850</wp:posOffset>
            </wp:positionH>
            <wp:positionV relativeFrom="paragraph">
              <wp:posOffset>260985</wp:posOffset>
            </wp:positionV>
            <wp:extent cx="1072515" cy="1261110"/>
            <wp:effectExtent l="19050" t="19050" r="13335" b="152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261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EF6A31" w:rsidRPr="00EF6A31" w:rsidRDefault="00235646" w:rsidP="00EF6A3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7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72"/>
          <w:szCs w:val="20"/>
          <w:lang w:eastAsia="ar-SA"/>
        </w:rPr>
        <w:t xml:space="preserve">   </w:t>
      </w:r>
      <w:r w:rsidR="00EF6A31" w:rsidRPr="00EF6A31">
        <w:rPr>
          <w:rFonts w:ascii="Times New Roman" w:eastAsia="Times New Roman" w:hAnsi="Times New Roman" w:cs="Times New Roman"/>
          <w:sz w:val="72"/>
          <w:szCs w:val="20"/>
          <w:lang w:eastAsia="ar-SA"/>
        </w:rPr>
        <w:t>COMUNE   DI   CINISI</w:t>
      </w:r>
    </w:p>
    <w:p w:rsidR="00EF6A31" w:rsidRPr="00EF6A31" w:rsidRDefault="00EF6A31" w:rsidP="00EF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  <w:r w:rsidRPr="00EF6A31">
        <w:rPr>
          <w:rFonts w:ascii="Times New Roman" w:eastAsia="Times New Roman" w:hAnsi="Times New Roman" w:cs="Times New Roman"/>
          <w:sz w:val="32"/>
          <w:szCs w:val="24"/>
          <w:lang w:eastAsia="it-IT"/>
        </w:rPr>
        <w:t xml:space="preserve">     (Provincia di Palermo)</w:t>
      </w:r>
    </w:p>
    <w:p w:rsidR="00EF6A31" w:rsidRPr="00EF6A31" w:rsidRDefault="00EF6A31" w:rsidP="00EF6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it-IT"/>
        </w:rPr>
      </w:pPr>
    </w:p>
    <w:p w:rsidR="00EF6A31" w:rsidRDefault="00EF6A31" w:rsidP="00D11F8E">
      <w:pPr>
        <w:shd w:val="clear" w:color="auto" w:fill="F6F6F6"/>
        <w:spacing w:after="0" w:line="240" w:lineRule="auto"/>
        <w:ind w:left="75"/>
        <w:outlineLvl w:val="1"/>
        <w:rPr>
          <w:rFonts w:ascii="Arial" w:eastAsia="Times New Roman" w:hAnsi="Arial" w:cs="Arial"/>
          <w:b/>
          <w:bCs/>
          <w:color w:val="1755B7"/>
          <w:sz w:val="27"/>
          <w:szCs w:val="27"/>
          <w:lang w:eastAsia="it-IT"/>
        </w:rPr>
      </w:pPr>
    </w:p>
    <w:p w:rsidR="00D11F8E" w:rsidRPr="00D11F8E" w:rsidRDefault="00D2163D" w:rsidP="0031687C">
      <w:pPr>
        <w:pStyle w:val="Nessunaspaziatura"/>
        <w:rPr>
          <w:lang w:eastAsia="it-IT"/>
        </w:rPr>
      </w:pPr>
      <w:r>
        <w:rPr>
          <w:lang w:eastAsia="it-IT"/>
        </w:rPr>
        <w:t xml:space="preserve">Avviso esplorativo </w:t>
      </w:r>
      <w:proofErr w:type="gramStart"/>
      <w:r>
        <w:rPr>
          <w:lang w:eastAsia="it-IT"/>
        </w:rPr>
        <w:t>per  manifestazione</w:t>
      </w:r>
      <w:proofErr w:type="gramEnd"/>
      <w:r>
        <w:rPr>
          <w:lang w:eastAsia="it-IT"/>
        </w:rPr>
        <w:t xml:space="preserve"> di interesse </w:t>
      </w:r>
      <w:r w:rsidR="00922B61">
        <w:rPr>
          <w:lang w:eastAsia="it-IT"/>
        </w:rPr>
        <w:t xml:space="preserve"> affidamento incarico di co</w:t>
      </w:r>
      <w:r>
        <w:rPr>
          <w:lang w:eastAsia="it-IT"/>
        </w:rPr>
        <w:t>llaudo statico  di n. 4 pozzetti in c.a. del raddoppio fognario via Pio la Torre</w:t>
      </w:r>
    </w:p>
    <w:p w:rsidR="00D11F8E" w:rsidRPr="00D11F8E" w:rsidRDefault="00D11F8E" w:rsidP="00D11F8E">
      <w:pPr>
        <w:shd w:val="clear" w:color="auto" w:fill="F6F6F6"/>
        <w:spacing w:after="75" w:line="375" w:lineRule="atLeast"/>
        <w:ind w:left="75"/>
        <w:textAlignment w:val="center"/>
        <w:outlineLvl w:val="2"/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</w:pPr>
      <w:proofErr w:type="gramStart"/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>( scadenza</w:t>
      </w:r>
      <w:proofErr w:type="gramEnd"/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  <w:r w:rsidR="0083363A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 xml:space="preserve"> </w:t>
      </w:r>
      <w:r w:rsidR="00D2163D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>09/05/2017 ore 13,00</w:t>
      </w:r>
      <w:r w:rsidRPr="00D11F8E">
        <w:rPr>
          <w:rFonts w:ascii="Arial" w:eastAsia="Times New Roman" w:hAnsi="Arial" w:cs="Arial"/>
          <w:b/>
          <w:bCs/>
          <w:i/>
          <w:iCs/>
          <w:color w:val="444444"/>
          <w:sz w:val="20"/>
          <w:szCs w:val="20"/>
          <w:lang w:eastAsia="it-IT"/>
        </w:rPr>
        <w:t>)</w:t>
      </w:r>
    </w:p>
    <w:p w:rsidR="00D2163D" w:rsidRPr="00D11F8E" w:rsidRDefault="00D42E1B" w:rsidP="00D2163D">
      <w:pPr>
        <w:pStyle w:val="Nessunaspaziatura"/>
        <w:rPr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Il III Settore LL.PP.</w:t>
      </w:r>
      <w:proofErr w:type="gramStart"/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181CF2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intende</w:t>
      </w:r>
      <w:proofErr w:type="gramEnd"/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procedere all'affidamento di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incarico di </w:t>
      </w:r>
      <w:r w:rsidR="00D2163D">
        <w:rPr>
          <w:lang w:eastAsia="it-IT"/>
        </w:rPr>
        <w:t>collaudo statico  di n. 4 pozzetti in c.a. del raddoppio fognario via Pio la Torre</w:t>
      </w:r>
    </w:p>
    <w:p w:rsidR="00D11F8E" w:rsidRPr="0031687C" w:rsidRDefault="00D2163D" w:rsidP="000F1959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Possono presentare manifestazione di interesse 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, </w:t>
      </w:r>
      <w:r w:rsidR="00D11F8E"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esclusivamente i soggetti iscritti al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l’</w:t>
      </w:r>
      <w:r w:rsidR="00D11F8E"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 Albo Unico Regionale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D11F8E"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entro le ore 1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3</w:t>
      </w:r>
      <w:r w:rsidR="000F195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,00</w:t>
      </w:r>
      <w:r w:rsidR="00D11F8E" w:rsidRPr="003168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 del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>09/05/2017,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facendo pervenire la richiesta  via </w:t>
      </w:r>
      <w:proofErr w:type="spellStart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pec</w:t>
      </w:r>
      <w:proofErr w:type="spellEnd"/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: cinisi@sicurezzapostale.it</w:t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, </w:t>
      </w:r>
      <w:r w:rsidR="002A7867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allegando all’istanza </w:t>
      </w:r>
      <w:r w:rsidR="00D11F8E"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 xml:space="preserve"> tutte le informazioni, dati, stato di fatto, dichiarazioni, possesso di requisiti prescritt</w:t>
      </w:r>
      <w:r w:rsidR="002206DF"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o di cui all’allegato A del presente avviso</w:t>
      </w:r>
      <w:r w:rsidR="00D11F8E"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t>.</w:t>
      </w:r>
      <w:r w:rsidR="00D11F8E" w:rsidRPr="0031687C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it-IT"/>
        </w:rPr>
        <w:br/>
      </w:r>
      <w:r w:rsidR="00D11F8E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br/>
      </w:r>
      <w:r w:rsidR="000F195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mporto presunto € </w:t>
      </w:r>
      <w:r w:rsidR="000F1959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1</w:t>
      </w:r>
      <w:r w:rsidR="00922B61"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.000,00  </w:t>
      </w:r>
    </w:p>
    <w:p w:rsidR="00235646" w:rsidRPr="0031687C" w:rsidRDefault="00235646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                   </w:t>
      </w:r>
      <w:r w:rsidR="0083363A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F.to</w:t>
      </w: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Il </w:t>
      </w:r>
      <w:proofErr w:type="gramStart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Responsabile  del</w:t>
      </w:r>
      <w:proofErr w:type="gramEnd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Settore LL.PP.</w:t>
      </w:r>
    </w:p>
    <w:p w:rsidR="00235646" w:rsidRPr="0031687C" w:rsidRDefault="00235646" w:rsidP="002A7867">
      <w:pPr>
        <w:shd w:val="clear" w:color="auto" w:fill="F6F6F6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                                                                   </w:t>
      </w:r>
      <w:r w:rsidR="004D35F0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</w:t>
      </w:r>
      <w:bookmarkStart w:id="0" w:name="_GoBack"/>
      <w:bookmarkEnd w:id="0"/>
      <w:r w:rsidRPr="0031687C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 xml:space="preserve">      Geom. Evola Vincenzo</w:t>
      </w:r>
    </w:p>
    <w:p w:rsidR="00437A3D" w:rsidRPr="0031687C" w:rsidRDefault="00437A3D" w:rsidP="002A78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7A3D" w:rsidRPr="00316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E6903"/>
    <w:multiLevelType w:val="hybridMultilevel"/>
    <w:tmpl w:val="FDAC3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33"/>
    <w:rsid w:val="000F1959"/>
    <w:rsid w:val="00181CF2"/>
    <w:rsid w:val="002206DF"/>
    <w:rsid w:val="00235646"/>
    <w:rsid w:val="002A7867"/>
    <w:rsid w:val="0031687C"/>
    <w:rsid w:val="00437A3D"/>
    <w:rsid w:val="004D35F0"/>
    <w:rsid w:val="00544633"/>
    <w:rsid w:val="00610DA1"/>
    <w:rsid w:val="0083363A"/>
    <w:rsid w:val="00922B61"/>
    <w:rsid w:val="00D11F8E"/>
    <w:rsid w:val="00D2163D"/>
    <w:rsid w:val="00D42E1B"/>
    <w:rsid w:val="00E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A5F8"/>
  <w15:chartTrackingRefBased/>
  <w15:docId w15:val="{7DED4A3F-B563-416B-99BE-E33B25E4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1687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1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0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2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</dc:creator>
  <cp:keywords/>
  <dc:description/>
  <cp:lastModifiedBy>bam@CINISI.INT</cp:lastModifiedBy>
  <cp:revision>3</cp:revision>
  <dcterms:created xsi:type="dcterms:W3CDTF">2017-05-04T08:54:00Z</dcterms:created>
  <dcterms:modified xsi:type="dcterms:W3CDTF">2017-05-04T09:27:00Z</dcterms:modified>
</cp:coreProperties>
</file>